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282"/>
        <w:tblW w:w="5791" w:type="pct"/>
        <w:tblLook w:val="04A0" w:firstRow="1" w:lastRow="0" w:firstColumn="1" w:lastColumn="0" w:noHBand="0" w:noVBand="1"/>
      </w:tblPr>
      <w:tblGrid>
        <w:gridCol w:w="1180"/>
        <w:gridCol w:w="14975"/>
      </w:tblGrid>
      <w:tr w:rsidR="00247A12" w:rsidTr="009E6069">
        <w:tc>
          <w:tcPr>
            <w:tcW w:w="365" w:type="pct"/>
          </w:tcPr>
          <w:p w:rsidR="00247A12" w:rsidRPr="00D110FA" w:rsidRDefault="00247A12" w:rsidP="00C501C9">
            <w:pPr>
              <w:rPr>
                <w:rFonts w:ascii="Bookman Old Style" w:hAnsi="Bookman Old Style"/>
                <w:i/>
              </w:rPr>
            </w:pPr>
            <w:r>
              <w:rPr>
                <w:rFonts w:ascii="Bookman Old Style" w:hAnsi="Bookman Old Style"/>
                <w:i/>
              </w:rPr>
              <w:t>Circus</w:t>
            </w:r>
          </w:p>
        </w:tc>
        <w:tc>
          <w:tcPr>
            <w:tcW w:w="4635" w:type="pct"/>
          </w:tcPr>
          <w:p w:rsidR="00247A12" w:rsidRDefault="00247A12" w:rsidP="00C501C9">
            <w:r>
              <w:t>Hedgehogs                                                                                                                                                                                                                     Week 1</w:t>
            </w:r>
          </w:p>
        </w:tc>
      </w:tr>
      <w:tr w:rsidR="00247A12" w:rsidTr="009E6069">
        <w:tc>
          <w:tcPr>
            <w:tcW w:w="365" w:type="pct"/>
          </w:tcPr>
          <w:p w:rsidR="00247A12" w:rsidRDefault="00247A12" w:rsidP="00C501C9">
            <w:r>
              <w:t>English</w:t>
            </w:r>
          </w:p>
        </w:tc>
        <w:tc>
          <w:tcPr>
            <w:tcW w:w="4635" w:type="pct"/>
          </w:tcPr>
          <w:p w:rsidR="00247A12" w:rsidRDefault="00247A12" w:rsidP="00C501C9">
            <w:r>
              <w:t>This Term we are going to be learning all about The Circus</w:t>
            </w:r>
          </w:p>
          <w:p w:rsidR="00247A12" w:rsidRDefault="00247A12" w:rsidP="00C501C9">
            <w:r>
              <w:t xml:space="preserve">Can you create a mind map of all the things that you already know about the Circus? What circus acts do you know about? Have you ever been to the circus? Write some questions about what you would like to find out about the circus too. </w:t>
            </w:r>
          </w:p>
          <w:p w:rsidR="00247A12" w:rsidRDefault="00247A12" w:rsidP="00C501C9">
            <w:r>
              <w:t xml:space="preserve">Listen to the story ‘You See a Circus’ by Mike Downs </w:t>
            </w:r>
            <w:hyperlink r:id="rId4" w:history="1">
              <w:r w:rsidRPr="00E75C28">
                <w:rPr>
                  <w:rStyle w:val="Hyperlink"/>
                </w:rPr>
                <w:t>https://www.youtube.com/watch?v=nM6jv--P44M</w:t>
              </w:r>
            </w:hyperlink>
            <w:r>
              <w:t xml:space="preserve"> </w:t>
            </w:r>
          </w:p>
          <w:p w:rsidR="00247A12" w:rsidRDefault="00247A12" w:rsidP="00C501C9">
            <w:r>
              <w:t xml:space="preserve">Find a picture of a circus, you could search for the Hippodrome on Google Images. If not draw a picture of the circus and use adjectives (words to describe) the circus. You could label your picture. </w:t>
            </w:r>
          </w:p>
          <w:p w:rsidR="00247A12" w:rsidRDefault="00247A12" w:rsidP="00C501C9">
            <w:r>
              <w:t xml:space="preserve">Think about what you might see, hear, smell and touch at the circus. You could write a poem using all the different senses. Or you could choose one sense and write and draw that. </w:t>
            </w:r>
            <w:r w:rsidR="00C501C9">
              <w:t>You can design your poem in whichever way you wish  or a</w:t>
            </w:r>
            <w:r>
              <w:t xml:space="preserve"> template can be found here: </w:t>
            </w:r>
            <w:hyperlink r:id="rId5" w:history="1">
              <w:r w:rsidRPr="00E75C28">
                <w:rPr>
                  <w:rStyle w:val="Hyperlink"/>
                </w:rPr>
                <w:t>https://www.education.com/worksheet/article/five-senses-poem/</w:t>
              </w:r>
            </w:hyperlink>
            <w:r>
              <w:t xml:space="preserve"> </w:t>
            </w:r>
          </w:p>
        </w:tc>
      </w:tr>
      <w:tr w:rsidR="00247A12" w:rsidTr="009E6069">
        <w:trPr>
          <w:trHeight w:val="1524"/>
        </w:trPr>
        <w:tc>
          <w:tcPr>
            <w:tcW w:w="365" w:type="pct"/>
          </w:tcPr>
          <w:p w:rsidR="00247A12" w:rsidRDefault="00247A12" w:rsidP="00C501C9">
            <w:r>
              <w:t>Phonics</w:t>
            </w:r>
          </w:p>
        </w:tc>
        <w:tc>
          <w:tcPr>
            <w:tcW w:w="4635" w:type="pct"/>
          </w:tcPr>
          <w:p w:rsidR="00247A12" w:rsidRDefault="00247A12" w:rsidP="00C501C9">
            <w:r>
              <w:t xml:space="preserve">Remember to use your phonic knowledge when reading. See how many times you can spot the words ‘I’, ‘the’ and ‘no’ in different books. </w:t>
            </w:r>
          </w:p>
          <w:p w:rsidR="00247A12" w:rsidRDefault="00247A12" w:rsidP="00C501C9">
            <w:pPr>
              <w:rPr>
                <w:rStyle w:val="Hyperlink"/>
              </w:rPr>
            </w:pPr>
            <w:r>
              <w:t xml:space="preserve">You can find an online selection of books at </w:t>
            </w:r>
            <w:hyperlink r:id="rId6" w:history="1">
              <w:r w:rsidRPr="002E3833">
                <w:rPr>
                  <w:rStyle w:val="Hyperlink"/>
                </w:rPr>
                <w:t>https://www.oxfordowl.co.uk/for-home/find-a-book/library-page/</w:t>
              </w:r>
            </w:hyperlink>
          </w:p>
          <w:p w:rsidR="00247A12" w:rsidRPr="00B81B98" w:rsidRDefault="00247A12" w:rsidP="00C501C9">
            <w:pPr>
              <w:rPr>
                <w:rStyle w:val="Hyperlink"/>
                <w:color w:val="auto"/>
                <w:u w:val="none"/>
              </w:rPr>
            </w:pPr>
            <w:r w:rsidRPr="00B81B98">
              <w:rPr>
                <w:rStyle w:val="Hyperlink"/>
                <w:color w:val="auto"/>
                <w:u w:val="none"/>
              </w:rPr>
              <w:t xml:space="preserve">Use the free resources on phonics play and play buried treasure. Sort the words into real and alien words. </w:t>
            </w:r>
          </w:p>
          <w:p w:rsidR="00247A12" w:rsidRDefault="00205E3A" w:rsidP="00C501C9">
            <w:pPr>
              <w:rPr>
                <w:rStyle w:val="Hyperlink"/>
              </w:rPr>
            </w:pPr>
            <w:hyperlink r:id="rId7" w:history="1">
              <w:r w:rsidR="00247A12" w:rsidRPr="00E75C28">
                <w:rPr>
                  <w:rStyle w:val="Hyperlink"/>
                </w:rPr>
                <w:t>https://www.phonicsplay.co.uk/resources/phase/2/buried-treasure</w:t>
              </w:r>
            </w:hyperlink>
            <w:r w:rsidR="00247A12">
              <w:rPr>
                <w:rStyle w:val="Hyperlink"/>
              </w:rPr>
              <w:t xml:space="preserve"> </w:t>
            </w:r>
          </w:p>
          <w:p w:rsidR="00247A12" w:rsidRDefault="00247A12" w:rsidP="00C501C9">
            <w:r>
              <w:t xml:space="preserve">Use your phonics sheets that were sent home and say the sounds daily. Make notes of ones you find tricky and keep practising these too. </w:t>
            </w:r>
          </w:p>
          <w:p w:rsidR="00247A12" w:rsidRDefault="00247A12" w:rsidP="00C501C9">
            <w:r>
              <w:t xml:space="preserve">Look up Geraldine the Giraffe on </w:t>
            </w:r>
            <w:r w:rsidR="00C501C9">
              <w:t>YouTube</w:t>
            </w:r>
            <w:r>
              <w:t xml:space="preserve"> and learn the sounds that you find tricky. </w:t>
            </w:r>
          </w:p>
          <w:p w:rsidR="00247A12" w:rsidRPr="00BB031F" w:rsidRDefault="00247A12" w:rsidP="00C501C9">
            <w:pPr>
              <w:rPr>
                <w:sz w:val="2"/>
              </w:rPr>
            </w:pPr>
          </w:p>
        </w:tc>
      </w:tr>
      <w:tr w:rsidR="00247A12" w:rsidTr="009E6069">
        <w:tc>
          <w:tcPr>
            <w:tcW w:w="365" w:type="pct"/>
          </w:tcPr>
          <w:p w:rsidR="00247A12" w:rsidRDefault="00247A12" w:rsidP="00C501C9">
            <w:r>
              <w:t>Maths</w:t>
            </w:r>
          </w:p>
        </w:tc>
        <w:tc>
          <w:tcPr>
            <w:tcW w:w="4635" w:type="pct"/>
          </w:tcPr>
          <w:p w:rsidR="00247A12" w:rsidRDefault="00247A12" w:rsidP="00C501C9">
            <w:r>
              <w:t xml:space="preserve">This week we are learning how to write numbers using numerals and number words too. </w:t>
            </w:r>
            <w:hyperlink r:id="rId8" w:history="1">
              <w:r w:rsidRPr="00E75C28">
                <w:rPr>
                  <w:rStyle w:val="Hyperlink"/>
                </w:rPr>
                <w:t>https://www.topmarks.co.uk/learning-to-count/teddy-numbers</w:t>
              </w:r>
            </w:hyperlink>
            <w:r>
              <w:t xml:space="preserve"> play the teddy numbers game and see if you can find the words to match the numbers. </w:t>
            </w:r>
          </w:p>
          <w:p w:rsidR="00247A12" w:rsidRDefault="00247A12" w:rsidP="00C501C9">
            <w:r>
              <w:t>Write as many numbers and matching number words as you can in a minute. Can you beat your score each day?</w:t>
            </w:r>
          </w:p>
          <w:p w:rsidR="00247A12" w:rsidRDefault="00247A12" w:rsidP="00C501C9">
            <w:r>
              <w:t xml:space="preserve">Draw or cut out pictures of acrobats or clowns, starting with one, write the numeral and the matching number word, then cut out two and repeat and so on. </w:t>
            </w:r>
          </w:p>
          <w:p w:rsidR="00247A12" w:rsidRDefault="00205E3A" w:rsidP="00C501C9">
            <w:hyperlink r:id="rId9" w:history="1">
              <w:r w:rsidR="00C501C9" w:rsidRPr="00382608">
                <w:rPr>
                  <w:rStyle w:val="Hyperlink"/>
                </w:rPr>
                <w:t>http://www.maths-games.org/number-word-memory-to-20.html</w:t>
              </w:r>
            </w:hyperlink>
            <w:r w:rsidR="00C501C9">
              <w:t xml:space="preserve"> </w:t>
            </w:r>
            <w:r w:rsidR="00247A12">
              <w:t xml:space="preserve">play the matching numbers and number word game. You could always make your own version of this game to play with a family member. </w:t>
            </w:r>
          </w:p>
          <w:p w:rsidR="00C501C9" w:rsidRDefault="00C501C9" w:rsidP="00C501C9">
            <w:r>
              <w:t xml:space="preserve">Practice counting in tens. You could teach your family ‘moving maths’ and count in tens. Or you could join in with Jack Hartmann Count by 10’s Song - </w:t>
            </w:r>
            <w:hyperlink r:id="rId10" w:history="1">
              <w:r w:rsidRPr="00382608">
                <w:rPr>
                  <w:rStyle w:val="Hyperlink"/>
                </w:rPr>
                <w:t>https://www.youtube.com/watch?v=W8CEOlAOGas</w:t>
              </w:r>
            </w:hyperlink>
            <w:r>
              <w:t xml:space="preserve"> </w:t>
            </w:r>
          </w:p>
        </w:tc>
      </w:tr>
      <w:tr w:rsidR="00247A12" w:rsidTr="009E6069">
        <w:tc>
          <w:tcPr>
            <w:tcW w:w="365" w:type="pct"/>
          </w:tcPr>
          <w:p w:rsidR="00247A12" w:rsidRDefault="00247A12" w:rsidP="00C501C9">
            <w:r>
              <w:t>Topic</w:t>
            </w:r>
          </w:p>
        </w:tc>
        <w:tc>
          <w:tcPr>
            <w:tcW w:w="4635" w:type="pct"/>
          </w:tcPr>
          <w:p w:rsidR="00247A12" w:rsidRDefault="00247A12" w:rsidP="00C501C9">
            <w:r>
              <w:t xml:space="preserve">This week we are learning about the history of the circus. Can you research Philip Astley and share fascinating facts that you have found out? You may want to create a fact sheet or compose a fact video. We would love to see them on Tapestry. </w:t>
            </w:r>
            <w:r w:rsidR="009A7113">
              <w:t xml:space="preserve">You could also decorate and make a circus tent (included in your pack). </w:t>
            </w:r>
          </w:p>
          <w:p w:rsidR="009A7113" w:rsidRDefault="00247A12" w:rsidP="00C501C9">
            <w:r>
              <w:t xml:space="preserve">We are also learning about different ways to keep healthy…. You need to be healthy to work in the circus. What ways can you think that you keep healthy? Create a poster showing all of the different ways. </w:t>
            </w:r>
            <w:hyperlink r:id="rId11" w:history="1">
              <w:r w:rsidRPr="00E75C28">
                <w:rPr>
                  <w:rStyle w:val="Hyperlink"/>
                </w:rPr>
                <w:t>https://www.bbc.co.uk/bitesize/topics/z9yycdm/articles/zxvkd2p</w:t>
              </w:r>
            </w:hyperlink>
            <w:r>
              <w:t xml:space="preserve"> </w:t>
            </w:r>
          </w:p>
        </w:tc>
      </w:tr>
      <w:tr w:rsidR="00247A12" w:rsidTr="009E6069">
        <w:tc>
          <w:tcPr>
            <w:tcW w:w="365" w:type="pct"/>
          </w:tcPr>
          <w:p w:rsidR="00247A12" w:rsidRDefault="00247A12" w:rsidP="00C501C9">
            <w:r>
              <w:t>P.E.</w:t>
            </w:r>
          </w:p>
        </w:tc>
        <w:tc>
          <w:tcPr>
            <w:tcW w:w="4635" w:type="pct"/>
          </w:tcPr>
          <w:p w:rsidR="00247A12" w:rsidRDefault="00247A12" w:rsidP="00C501C9">
            <w:r>
              <w:t xml:space="preserve">Can you choose your favourite Super movers activity? Practice this lots of times! </w:t>
            </w:r>
            <w:r w:rsidRPr="00BB031F">
              <w:t>https://www.bbc.co.uk/teach/supermovers</w:t>
            </w:r>
          </w:p>
          <w:p w:rsidR="00247A12" w:rsidRPr="00C2783D" w:rsidRDefault="00247A12" w:rsidP="00C501C9">
            <w:pPr>
              <w:rPr>
                <w:sz w:val="2"/>
              </w:rPr>
            </w:pPr>
          </w:p>
        </w:tc>
      </w:tr>
      <w:tr w:rsidR="00247A12" w:rsidTr="009E6069">
        <w:tc>
          <w:tcPr>
            <w:tcW w:w="365" w:type="pct"/>
          </w:tcPr>
          <w:p w:rsidR="00247A12" w:rsidRDefault="00247A12" w:rsidP="00C501C9">
            <w:r>
              <w:t>Science</w:t>
            </w:r>
          </w:p>
        </w:tc>
        <w:tc>
          <w:tcPr>
            <w:tcW w:w="4635" w:type="pct"/>
          </w:tcPr>
          <w:p w:rsidR="00247A12" w:rsidRDefault="00247A12" w:rsidP="00C501C9">
            <w:r>
              <w:t xml:space="preserve">We are learning about different body parts. Can you draw a picture of yourself and label the different body parts? Remember to use scientific names. </w:t>
            </w:r>
            <w:r w:rsidR="005E7B62">
              <w:t xml:space="preserve">You could also choose different body parts and write about their functions. </w:t>
            </w:r>
            <w:hyperlink r:id="rId12" w:history="1">
              <w:r w:rsidRPr="00E75C28">
                <w:rPr>
                  <w:rStyle w:val="Hyperlink"/>
                </w:rPr>
                <w:t>https://www.bbc.co.uk/bitesize/clips/zsjsbk7</w:t>
              </w:r>
            </w:hyperlink>
            <w:r>
              <w:t xml:space="preserve"> </w:t>
            </w:r>
          </w:p>
        </w:tc>
      </w:tr>
      <w:tr w:rsidR="00247A12" w:rsidTr="009E6069">
        <w:trPr>
          <w:trHeight w:val="248"/>
        </w:trPr>
        <w:tc>
          <w:tcPr>
            <w:tcW w:w="365" w:type="pct"/>
          </w:tcPr>
          <w:p w:rsidR="00247A12" w:rsidRDefault="00247A12" w:rsidP="00C501C9">
            <w:r>
              <w:t>Extra Challenges</w:t>
            </w:r>
          </w:p>
        </w:tc>
        <w:tc>
          <w:tcPr>
            <w:tcW w:w="4635" w:type="pct"/>
          </w:tcPr>
          <w:p w:rsidR="00247A12" w:rsidRDefault="00247A12" w:rsidP="00C501C9">
            <w:r>
              <w:t xml:space="preserve">Maths challenges – sing the dancing twos and counting in 10’s songs from Jack Hartman </w:t>
            </w:r>
            <w:hyperlink r:id="rId13" w:history="1">
              <w:r w:rsidRPr="002E3833">
                <w:rPr>
                  <w:rStyle w:val="Hyperlink"/>
                </w:rPr>
                <w:t>https://www.youtube.com/watch?v=Rd5DBkP9avw</w:t>
              </w:r>
            </w:hyperlink>
          </w:p>
          <w:p w:rsidR="00247A12" w:rsidRPr="00C501C9" w:rsidRDefault="00205E3A" w:rsidP="00C501C9">
            <w:pPr>
              <w:rPr>
                <w:color w:val="0000FF"/>
                <w:u w:val="single"/>
              </w:rPr>
            </w:pPr>
            <w:hyperlink r:id="rId14" w:history="1">
              <w:r w:rsidR="00247A12" w:rsidRPr="002E3833">
                <w:rPr>
                  <w:rStyle w:val="Hyperlink"/>
                </w:rPr>
                <w:t>https://www.youtube.com/watch?v=OCxvNtrcDIs</w:t>
              </w:r>
            </w:hyperlink>
            <w:r w:rsidR="00C501C9">
              <w:rPr>
                <w:rStyle w:val="Hyperlink"/>
              </w:rPr>
              <w:t xml:space="preserve"> </w:t>
            </w:r>
            <w:r w:rsidR="00247A12" w:rsidRPr="0087372F">
              <w:rPr>
                <w:rStyle w:val="Hyperlink"/>
                <w:color w:val="auto"/>
                <w:u w:val="none"/>
              </w:rPr>
              <w:t xml:space="preserve">English Challenges </w:t>
            </w:r>
            <w:r w:rsidR="00247A12">
              <w:rPr>
                <w:rStyle w:val="Hyperlink"/>
                <w:color w:val="auto"/>
                <w:u w:val="none"/>
              </w:rPr>
              <w:t>–</w:t>
            </w:r>
            <w:r w:rsidR="00247A12" w:rsidRPr="0087372F">
              <w:rPr>
                <w:rStyle w:val="Hyperlink"/>
                <w:color w:val="auto"/>
                <w:u w:val="none"/>
              </w:rPr>
              <w:t xml:space="preserve"> </w:t>
            </w:r>
            <w:r w:rsidR="00247A12">
              <w:rPr>
                <w:rStyle w:val="Hyperlink"/>
                <w:color w:val="auto"/>
                <w:u w:val="none"/>
              </w:rPr>
              <w:t xml:space="preserve">choose words from around the house and write them in your neatest handwriting. </w:t>
            </w:r>
          </w:p>
        </w:tc>
      </w:tr>
    </w:tbl>
    <w:p w:rsidR="00247A12" w:rsidRDefault="00247A12">
      <w:bookmarkStart w:id="0" w:name="_GoBack"/>
      <w:bookmarkEnd w:id="0"/>
    </w:p>
    <w:sectPr w:rsidR="00247A12" w:rsidSect="00247A1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12"/>
    <w:rsid w:val="00205E3A"/>
    <w:rsid w:val="00247A12"/>
    <w:rsid w:val="00410628"/>
    <w:rsid w:val="005032B7"/>
    <w:rsid w:val="005E7B62"/>
    <w:rsid w:val="009058D6"/>
    <w:rsid w:val="009A7113"/>
    <w:rsid w:val="009E6069"/>
    <w:rsid w:val="00B70287"/>
    <w:rsid w:val="00C501C9"/>
    <w:rsid w:val="00DE5D9D"/>
    <w:rsid w:val="00ED05F6"/>
    <w:rsid w:val="00EE4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5545"/>
  <w15:chartTrackingRefBased/>
  <w15:docId w15:val="{E97BAA83-9811-4E8E-8557-B1D5B6C7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7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7A12"/>
    <w:rPr>
      <w:color w:val="0000FF"/>
      <w:u w:val="single"/>
    </w:rPr>
  </w:style>
  <w:style w:type="character" w:styleId="FollowedHyperlink">
    <w:name w:val="FollowedHyperlink"/>
    <w:basedOn w:val="DefaultParagraphFont"/>
    <w:uiPriority w:val="99"/>
    <w:semiHidden/>
    <w:unhideWhenUsed/>
    <w:rsid w:val="00C501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learning-to-count/teddy-numbers" TargetMode="External"/><Relationship Id="rId13" Type="http://schemas.openxmlformats.org/officeDocument/2006/relationships/hyperlink" Target="https://www.youtube.com/watch?v=Rd5DBkP9avw" TargetMode="External"/><Relationship Id="rId3" Type="http://schemas.openxmlformats.org/officeDocument/2006/relationships/webSettings" Target="webSettings.xml"/><Relationship Id="rId7" Type="http://schemas.openxmlformats.org/officeDocument/2006/relationships/hyperlink" Target="https://www.phonicsplay.co.uk/resources/phase/2/buried-treasure" TargetMode="External"/><Relationship Id="rId12" Type="http://schemas.openxmlformats.org/officeDocument/2006/relationships/hyperlink" Target="https://www.bbc.co.uk/bitesize/clips/zsjsbk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oxfordowl.co.uk/for-home/find-a-book/library-page/" TargetMode="External"/><Relationship Id="rId11" Type="http://schemas.openxmlformats.org/officeDocument/2006/relationships/hyperlink" Target="https://www.bbc.co.uk/bitesize/topics/z9yycdm/articles/zxvkd2p" TargetMode="External"/><Relationship Id="rId5" Type="http://schemas.openxmlformats.org/officeDocument/2006/relationships/hyperlink" Target="https://www.education.com/worksheet/article/five-senses-poem/" TargetMode="External"/><Relationship Id="rId15" Type="http://schemas.openxmlformats.org/officeDocument/2006/relationships/fontTable" Target="fontTable.xml"/><Relationship Id="rId10" Type="http://schemas.openxmlformats.org/officeDocument/2006/relationships/hyperlink" Target="https://www.youtube.com/watch?v=W8CEOlAOGas" TargetMode="External"/><Relationship Id="rId4" Type="http://schemas.openxmlformats.org/officeDocument/2006/relationships/hyperlink" Target="https://www.youtube.com/watch?v=nM6jv--P44M" TargetMode="External"/><Relationship Id="rId9" Type="http://schemas.openxmlformats.org/officeDocument/2006/relationships/hyperlink" Target="http://www.maths-games.org/number-word-memory-to-20.html" TargetMode="External"/><Relationship Id="rId14" Type="http://schemas.openxmlformats.org/officeDocument/2006/relationships/hyperlink" Target="https://www.youtube.com/watch?v=OCxvNtrcD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Thurlton Primary School</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Davison</dc:creator>
  <cp:keywords/>
  <dc:description/>
  <cp:lastModifiedBy>Head - Thurlton Primary School</cp:lastModifiedBy>
  <cp:revision>4</cp:revision>
  <dcterms:created xsi:type="dcterms:W3CDTF">2021-01-05T13:26:00Z</dcterms:created>
  <dcterms:modified xsi:type="dcterms:W3CDTF">2021-01-05T13:27:00Z</dcterms:modified>
</cp:coreProperties>
</file>